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291D" w14:textId="0C1466DA" w:rsidR="00F14D6F" w:rsidRPr="008B2D9F" w:rsidRDefault="008B2D9F" w:rsidP="008B2D9F">
      <w:pPr>
        <w:ind w:left="2410" w:hanging="2410"/>
      </w:pPr>
      <w:r>
        <w:rPr>
          <w:b/>
          <w:bCs/>
        </w:rPr>
        <w:t xml:space="preserve">COMPETITION NAME: </w:t>
      </w:r>
      <w:r w:rsidR="00F14D6F" w:rsidRPr="008B2D9F">
        <w:t>THE FOURTH INTERNATIONAL COMPETITION ON SUSTAINABLE EDUCATION 2025 (SUSED2025)</w:t>
      </w:r>
    </w:p>
    <w:p w14:paraId="1A1534AB" w14:textId="5D8134E1" w:rsidR="00F14D6F" w:rsidRDefault="008B2D9F" w:rsidP="008B2D9F">
      <w:r>
        <w:rPr>
          <w:b/>
          <w:bCs/>
        </w:rPr>
        <w:t xml:space="preserve">INNOVATION </w:t>
      </w:r>
      <w:r w:rsidRPr="008B2D9F">
        <w:rPr>
          <w:b/>
          <w:bCs/>
        </w:rPr>
        <w:t>CATEGORY:</w:t>
      </w:r>
      <w:r>
        <w:t xml:space="preserve">  EDUCATIONAL RESEARCH</w:t>
      </w:r>
    </w:p>
    <w:p w14:paraId="01775D44" w14:textId="385D8AB7" w:rsidR="008B2D9F" w:rsidRDefault="008B2D9F" w:rsidP="008B2D9F">
      <w:r w:rsidRPr="008B2D9F">
        <w:rPr>
          <w:b/>
          <w:bCs/>
        </w:rPr>
        <w:t>AWARD:</w:t>
      </w:r>
      <w:r>
        <w:t xml:space="preserve">  GOLD</w:t>
      </w:r>
    </w:p>
    <w:p w14:paraId="0AAB3AA8" w14:textId="77777777" w:rsidR="008B2D9F" w:rsidRDefault="008B2D9F" w:rsidP="008B2D9F"/>
    <w:p w14:paraId="158B8458" w14:textId="77777777" w:rsidR="00F14D6F" w:rsidRDefault="00F14D6F" w:rsidP="00F14D6F">
      <w:pPr>
        <w:jc w:val="center"/>
      </w:pPr>
    </w:p>
    <w:p w14:paraId="345269C6" w14:textId="6994CE14" w:rsidR="00F14D6F" w:rsidRDefault="00F14D6F" w:rsidP="00F14D6F">
      <w:pPr>
        <w:jc w:val="center"/>
      </w:pPr>
    </w:p>
    <w:p w14:paraId="0B6366F3" w14:textId="355B5D6C" w:rsidR="00F14D6F" w:rsidRDefault="00F14D6F" w:rsidP="00F14D6F">
      <w:pPr>
        <w:jc w:val="center"/>
      </w:pPr>
    </w:p>
    <w:p w14:paraId="298C4C7C" w14:textId="77777777" w:rsidR="00F14D6F" w:rsidRDefault="00F14D6F" w:rsidP="00F14D6F">
      <w:pPr>
        <w:jc w:val="center"/>
      </w:pPr>
    </w:p>
    <w:p w14:paraId="4253ECA1" w14:textId="77777777" w:rsidR="00F14D6F" w:rsidRDefault="00F14D6F" w:rsidP="00F14D6F">
      <w:pPr>
        <w:spacing w:line="274" w:lineRule="auto"/>
        <w:ind w:right="1"/>
        <w:jc w:val="center"/>
        <w:rPr>
          <w:rFonts w:ascii="Times New Roman" w:eastAsia="Times New Roman" w:hAnsi="Times New Roman" w:cs="Times New Roman"/>
          <w:b/>
          <w:sz w:val="32"/>
          <w:szCs w:val="32"/>
        </w:rPr>
      </w:pPr>
      <w:r w:rsidRPr="00536009">
        <w:rPr>
          <w:rFonts w:ascii="Times New Roman" w:eastAsia="Times New Roman" w:hAnsi="Times New Roman" w:cs="Times New Roman"/>
          <w:b/>
          <w:sz w:val="32"/>
          <w:szCs w:val="32"/>
        </w:rPr>
        <w:t>Competency-Based Video Conferencing Education Suite (</w:t>
      </w:r>
      <w:proofErr w:type="spellStart"/>
      <w:r w:rsidRPr="00536009">
        <w:rPr>
          <w:rFonts w:ascii="Times New Roman" w:eastAsia="Times New Roman" w:hAnsi="Times New Roman" w:cs="Times New Roman"/>
          <w:b/>
          <w:sz w:val="32"/>
          <w:szCs w:val="32"/>
        </w:rPr>
        <w:t>CoViCES</w:t>
      </w:r>
      <w:proofErr w:type="spellEnd"/>
      <w:r w:rsidRPr="00536009">
        <w:rPr>
          <w:rFonts w:ascii="Times New Roman" w:eastAsia="Times New Roman" w:hAnsi="Times New Roman" w:cs="Times New Roman"/>
          <w:b/>
          <w:sz w:val="32"/>
          <w:szCs w:val="32"/>
        </w:rPr>
        <w:t xml:space="preserve">) </w:t>
      </w:r>
    </w:p>
    <w:p w14:paraId="28A9AE76" w14:textId="77777777" w:rsidR="00F14D6F" w:rsidRDefault="00F14D6F" w:rsidP="00F14D6F">
      <w:pPr>
        <w:rPr>
          <w:rFonts w:ascii="Times New Roman" w:eastAsia="Times New Roman" w:hAnsi="Times New Roman" w:cs="Times New Roman"/>
          <w:b/>
        </w:rPr>
      </w:pPr>
    </w:p>
    <w:p w14:paraId="1096BF3C" w14:textId="77777777" w:rsidR="00F14D6F" w:rsidRDefault="00F14D6F" w:rsidP="00F14D6F">
      <w:pPr>
        <w:spacing w:before="2"/>
        <w:rPr>
          <w:rFonts w:ascii="Times New Roman" w:eastAsia="Times New Roman" w:hAnsi="Times New Roman" w:cs="Times New Roman"/>
          <w:b/>
        </w:rPr>
      </w:pPr>
    </w:p>
    <w:p w14:paraId="02331686" w14:textId="77777777" w:rsidR="00F14D6F" w:rsidRPr="00B41BA0" w:rsidRDefault="00F14D6F" w:rsidP="00F14D6F">
      <w:pPr>
        <w:pBdr>
          <w:top w:val="nil"/>
          <w:left w:val="nil"/>
          <w:bottom w:val="nil"/>
          <w:right w:val="nil"/>
          <w:between w:val="nil"/>
        </w:pBdr>
        <w:jc w:val="center"/>
        <w:rPr>
          <w:rFonts w:ascii="Times New Roman" w:hAnsi="Times New Roman" w:cs="Times New Roman"/>
          <w:color w:val="000000"/>
          <w:vertAlign w:val="superscript"/>
          <w:lang w:val="es-ES"/>
        </w:rPr>
      </w:pPr>
      <w:r w:rsidRPr="00B41BA0">
        <w:rPr>
          <w:rFonts w:ascii="Times New Roman" w:hAnsi="Times New Roman" w:cs="Times New Roman"/>
          <w:color w:val="000000" w:themeColor="text1"/>
          <w:lang w:val="es-ES"/>
        </w:rPr>
        <w:t>LING SIEW ENG</w:t>
      </w:r>
      <w:r w:rsidRPr="00B41BA0">
        <w:rPr>
          <w:rFonts w:ascii="Times New Roman" w:hAnsi="Times New Roman" w:cs="Times New Roman"/>
          <w:color w:val="000000" w:themeColor="text1"/>
          <w:vertAlign w:val="superscript"/>
          <w:lang w:val="es-ES"/>
        </w:rPr>
        <w:t>*</w:t>
      </w:r>
      <w:r w:rsidRPr="00B41BA0">
        <w:rPr>
          <w:rFonts w:ascii="Times New Roman" w:hAnsi="Times New Roman" w:cs="Times New Roman"/>
          <w:color w:val="000000" w:themeColor="text1"/>
          <w:lang w:val="es-ES"/>
        </w:rPr>
        <w:t xml:space="preserve">, MARGARET KIT YOK, ADELINE ENGKAMAT, KELVIN GOH TEE HIONG </w:t>
      </w:r>
    </w:p>
    <w:p w14:paraId="7CF3CF38" w14:textId="77777777" w:rsidR="00F14D6F" w:rsidRPr="00B41BA0" w:rsidRDefault="00F14D6F" w:rsidP="00F14D6F">
      <w:pPr>
        <w:spacing w:before="276"/>
        <w:ind w:right="1"/>
        <w:jc w:val="center"/>
        <w:rPr>
          <w:rFonts w:ascii="Times New Roman" w:eastAsia="Times New Roman" w:hAnsi="Times New Roman" w:cs="Times New Roman"/>
        </w:rPr>
      </w:pPr>
      <w:r w:rsidRPr="00B41BA0">
        <w:rPr>
          <w:rFonts w:ascii="Times New Roman" w:eastAsia="Times New Roman" w:hAnsi="Times New Roman" w:cs="Times New Roman"/>
        </w:rPr>
        <w:t>*</w:t>
      </w:r>
      <w:r w:rsidRPr="00B41BA0">
        <w:t xml:space="preserve"> </w:t>
      </w:r>
      <w:proofErr w:type="spellStart"/>
      <w:r w:rsidRPr="00B41BA0">
        <w:rPr>
          <w:rFonts w:ascii="Times New Roman" w:eastAsia="Times New Roman" w:hAnsi="Times New Roman" w:cs="Times New Roman"/>
        </w:rPr>
        <w:t>Universiti</w:t>
      </w:r>
      <w:proofErr w:type="spellEnd"/>
      <w:r w:rsidRPr="00B41BA0">
        <w:rPr>
          <w:rFonts w:ascii="Times New Roman" w:eastAsia="Times New Roman" w:hAnsi="Times New Roman" w:cs="Times New Roman"/>
        </w:rPr>
        <w:t xml:space="preserve"> </w:t>
      </w:r>
      <w:proofErr w:type="spellStart"/>
      <w:r w:rsidRPr="00B41BA0">
        <w:rPr>
          <w:rFonts w:ascii="Times New Roman" w:eastAsia="Times New Roman" w:hAnsi="Times New Roman" w:cs="Times New Roman"/>
        </w:rPr>
        <w:t>Teknologi</w:t>
      </w:r>
      <w:proofErr w:type="spellEnd"/>
      <w:r w:rsidRPr="00B41BA0">
        <w:rPr>
          <w:rFonts w:ascii="Times New Roman" w:eastAsia="Times New Roman" w:hAnsi="Times New Roman" w:cs="Times New Roman"/>
        </w:rPr>
        <w:t xml:space="preserve"> MARA, Sarawak </w:t>
      </w:r>
      <w:proofErr w:type="gramStart"/>
      <w:r w:rsidRPr="00B41BA0">
        <w:rPr>
          <w:rFonts w:ascii="Times New Roman" w:eastAsia="Times New Roman" w:hAnsi="Times New Roman" w:cs="Times New Roman"/>
        </w:rPr>
        <w:t>Branch,  Kota</w:t>
      </w:r>
      <w:proofErr w:type="gramEnd"/>
      <w:r w:rsidRPr="00B41BA0">
        <w:rPr>
          <w:rFonts w:ascii="Times New Roman" w:eastAsia="Times New Roman" w:hAnsi="Times New Roman" w:cs="Times New Roman"/>
        </w:rPr>
        <w:t xml:space="preserve"> </w:t>
      </w:r>
      <w:proofErr w:type="spellStart"/>
      <w:r w:rsidRPr="00B41BA0">
        <w:rPr>
          <w:rFonts w:ascii="Times New Roman" w:eastAsia="Times New Roman" w:hAnsi="Times New Roman" w:cs="Times New Roman"/>
        </w:rPr>
        <w:t>Samarahan</w:t>
      </w:r>
      <w:proofErr w:type="spellEnd"/>
      <w:r w:rsidRPr="00B41BA0">
        <w:rPr>
          <w:rFonts w:ascii="Times New Roman" w:eastAsia="Times New Roman" w:hAnsi="Times New Roman" w:cs="Times New Roman"/>
        </w:rPr>
        <w:t>, Malaysia.</w:t>
      </w:r>
    </w:p>
    <w:p w14:paraId="30618E8F" w14:textId="77777777" w:rsidR="00F14D6F" w:rsidRPr="00B41BA0" w:rsidRDefault="00F14D6F" w:rsidP="00F14D6F">
      <w:pPr>
        <w:spacing w:before="276"/>
        <w:ind w:right="1"/>
        <w:jc w:val="center"/>
        <w:rPr>
          <w:rFonts w:ascii="Times New Roman" w:eastAsia="Times New Roman" w:hAnsi="Times New Roman" w:cs="Times New Roman"/>
        </w:rPr>
      </w:pPr>
      <w:r w:rsidRPr="00B41BA0">
        <w:rPr>
          <w:rFonts w:ascii="Times New Roman" w:eastAsia="Times New Roman" w:hAnsi="Times New Roman" w:cs="Times New Roman"/>
        </w:rPr>
        <w:t>lingse@uitm.edu.my</w:t>
      </w:r>
    </w:p>
    <w:p w14:paraId="045A38DC" w14:textId="77777777" w:rsidR="00F14D6F" w:rsidRDefault="00F14D6F" w:rsidP="00F14D6F">
      <w:pPr>
        <w:jc w:val="center"/>
      </w:pPr>
    </w:p>
    <w:p w14:paraId="20D4EFFD" w14:textId="77777777" w:rsidR="00F14D6F" w:rsidRDefault="00F14D6F" w:rsidP="00F14D6F">
      <w:pPr>
        <w:jc w:val="center"/>
      </w:pPr>
    </w:p>
    <w:p w14:paraId="3FCF05A4" w14:textId="77777777" w:rsidR="00F14D6F" w:rsidRPr="00AE63F5" w:rsidRDefault="00F14D6F" w:rsidP="00F14D6F">
      <w:pPr>
        <w:ind w:right="1"/>
        <w:jc w:val="center"/>
        <w:rPr>
          <w:rFonts w:ascii="Times New Roman" w:eastAsia="Times New Roman" w:hAnsi="Times New Roman" w:cs="Times New Roman"/>
          <w:b/>
        </w:rPr>
      </w:pPr>
      <w:r>
        <w:rPr>
          <w:rFonts w:ascii="Times New Roman" w:eastAsia="Times New Roman" w:hAnsi="Times New Roman" w:cs="Times New Roman"/>
          <w:b/>
        </w:rPr>
        <w:t>ABSTRACT</w:t>
      </w:r>
    </w:p>
    <w:p w14:paraId="04182DDD" w14:textId="77777777" w:rsidR="00F14D6F" w:rsidRDefault="00F14D6F" w:rsidP="00F14D6F">
      <w:pPr>
        <w:spacing w:before="274"/>
        <w:ind w:left="20"/>
        <w:jc w:val="both"/>
        <w:rPr>
          <w:rFonts w:ascii="Times New Roman" w:eastAsia="Times New Roman" w:hAnsi="Times New Roman" w:cs="Times New Roman"/>
          <w:i/>
          <w:sz w:val="20"/>
          <w:szCs w:val="20"/>
        </w:rPr>
      </w:pPr>
      <w:r w:rsidRPr="00536009">
        <w:rPr>
          <w:rFonts w:ascii="Times New Roman" w:eastAsia="Times New Roman" w:hAnsi="Times New Roman" w:cs="Times New Roman"/>
          <w:i/>
          <w:sz w:val="20"/>
          <w:szCs w:val="20"/>
        </w:rPr>
        <w:t>The Competency-Based Video Conferencing Education Suite (</w:t>
      </w:r>
      <w:proofErr w:type="spellStart"/>
      <w:r w:rsidRPr="00536009">
        <w:rPr>
          <w:rFonts w:ascii="Times New Roman" w:eastAsia="Times New Roman" w:hAnsi="Times New Roman" w:cs="Times New Roman"/>
          <w:i/>
          <w:sz w:val="20"/>
          <w:szCs w:val="20"/>
        </w:rPr>
        <w:t>CoViCES</w:t>
      </w:r>
      <w:proofErr w:type="spellEnd"/>
      <w:r w:rsidRPr="00536009">
        <w:rPr>
          <w:rFonts w:ascii="Times New Roman" w:eastAsia="Times New Roman" w:hAnsi="Times New Roman" w:cs="Times New Roman"/>
          <w:i/>
          <w:sz w:val="20"/>
          <w:szCs w:val="20"/>
        </w:rPr>
        <w:t xml:space="preserve">) addresses the challenges of synchronous online and hybrid teaching, which became critical during the COVID-19 pandemic and remain relevant in the digital education era. Existing video conferencing </w:t>
      </w:r>
      <w:r>
        <w:rPr>
          <w:rFonts w:ascii="Times New Roman" w:eastAsia="Times New Roman" w:hAnsi="Times New Roman" w:cs="Times New Roman"/>
          <w:i/>
          <w:sz w:val="20"/>
          <w:szCs w:val="20"/>
        </w:rPr>
        <w:t>platforms</w:t>
      </w:r>
      <w:r w:rsidRPr="00536009">
        <w:rPr>
          <w:rFonts w:ascii="Times New Roman" w:eastAsia="Times New Roman" w:hAnsi="Times New Roman" w:cs="Times New Roman"/>
          <w:i/>
          <w:sz w:val="20"/>
          <w:szCs w:val="20"/>
        </w:rPr>
        <w:t xml:space="preserve"> often lack pedagogical integration, hindering engagement and effective online teaching. </w:t>
      </w:r>
      <w:proofErr w:type="spellStart"/>
      <w:r w:rsidRPr="00536009">
        <w:rPr>
          <w:rFonts w:ascii="Times New Roman" w:eastAsia="Times New Roman" w:hAnsi="Times New Roman" w:cs="Times New Roman"/>
          <w:i/>
          <w:sz w:val="20"/>
          <w:szCs w:val="20"/>
        </w:rPr>
        <w:t>CoViCES</w:t>
      </w:r>
      <w:proofErr w:type="spellEnd"/>
      <w:r w:rsidRPr="00536009">
        <w:rPr>
          <w:rFonts w:ascii="Times New Roman" w:eastAsia="Times New Roman" w:hAnsi="Times New Roman" w:cs="Times New Roman"/>
          <w:i/>
          <w:sz w:val="20"/>
          <w:szCs w:val="20"/>
        </w:rPr>
        <w:t xml:space="preserve"> offers a comprehensive solution through innovations on: a) Video Conferencing Toolkits combining technology with pedagogical best practices, b) Open Educational Resources (OERs) on both technical and instructional aspects for virtual classroom,  c) Competency matrices outlining key digital and pedagogical skills required for effective participation in virtual classrooms, d) self-assessment tools to evaluate proficiency, track progress, and identify areas for improvement, and e) a reproducible Educator Training Workshop Model for scalable implementation. Developed through Design Thinking methodology, </w:t>
      </w:r>
      <w:proofErr w:type="spellStart"/>
      <w:r w:rsidRPr="00536009">
        <w:rPr>
          <w:rFonts w:ascii="Times New Roman" w:eastAsia="Times New Roman" w:hAnsi="Times New Roman" w:cs="Times New Roman"/>
          <w:i/>
          <w:sz w:val="20"/>
          <w:szCs w:val="20"/>
        </w:rPr>
        <w:t>CoViCES</w:t>
      </w:r>
      <w:proofErr w:type="spellEnd"/>
      <w:r w:rsidRPr="00536009">
        <w:rPr>
          <w:rFonts w:ascii="Times New Roman" w:eastAsia="Times New Roman" w:hAnsi="Times New Roman" w:cs="Times New Roman"/>
          <w:i/>
          <w:sz w:val="20"/>
          <w:szCs w:val="20"/>
        </w:rPr>
        <w:t xml:space="preserve"> follows an iterative, user-</w:t>
      </w:r>
      <w:proofErr w:type="spellStart"/>
      <w:r w:rsidRPr="00536009">
        <w:rPr>
          <w:rFonts w:ascii="Times New Roman" w:eastAsia="Times New Roman" w:hAnsi="Times New Roman" w:cs="Times New Roman"/>
          <w:i/>
          <w:sz w:val="20"/>
          <w:szCs w:val="20"/>
        </w:rPr>
        <w:t>centered</w:t>
      </w:r>
      <w:proofErr w:type="spellEnd"/>
      <w:r w:rsidRPr="00536009">
        <w:rPr>
          <w:rFonts w:ascii="Times New Roman" w:eastAsia="Times New Roman" w:hAnsi="Times New Roman" w:cs="Times New Roman"/>
          <w:i/>
          <w:sz w:val="20"/>
          <w:szCs w:val="20"/>
        </w:rPr>
        <w:t xml:space="preserve"> process which empathizes with stakeholders, defining challenges, ideating solutions, prototyping toolkits, and testing them in real-world educational settings across Asia and Europe. This approach ensures that the solutions are practical, context-sensitive, and pedagogically robust. The novelty of innovations includes culturally adaptive toolkits that address regional teaching practices and technological constraints, competency frameworks specifically designed for synchronous video-based learning, filling a critical gap in digital education standards, and Sustainable training models that empower educators to become effective online instructors and trainers. Aligned with SDG 4 (Quality Education) and SDG 10 (Reduced Inequalities), </w:t>
      </w:r>
      <w:proofErr w:type="spellStart"/>
      <w:r w:rsidRPr="00536009">
        <w:rPr>
          <w:rFonts w:ascii="Times New Roman" w:eastAsia="Times New Roman" w:hAnsi="Times New Roman" w:cs="Times New Roman"/>
          <w:i/>
          <w:sz w:val="20"/>
          <w:szCs w:val="20"/>
        </w:rPr>
        <w:t>CoViCES</w:t>
      </w:r>
      <w:proofErr w:type="spellEnd"/>
      <w:r w:rsidRPr="00536009">
        <w:rPr>
          <w:rFonts w:ascii="Times New Roman" w:eastAsia="Times New Roman" w:hAnsi="Times New Roman" w:cs="Times New Roman"/>
          <w:i/>
          <w:sz w:val="20"/>
          <w:szCs w:val="20"/>
        </w:rPr>
        <w:t xml:space="preserve"> enhances digital teaching efficiency, student engagement, and institutional readiness for hybrid learning. Short-term impacts include improved local practices, while long-term sustainability is ensured through open-access resources, institutional integration, and global dissemination.</w:t>
      </w:r>
    </w:p>
    <w:p w14:paraId="4CDF7298" w14:textId="77777777" w:rsidR="00F14D6F" w:rsidRPr="00F14D6F" w:rsidRDefault="00F14D6F" w:rsidP="00F14D6F">
      <w:pPr>
        <w:jc w:val="center"/>
      </w:pPr>
    </w:p>
    <w:p w14:paraId="0579375A" w14:textId="77777777" w:rsidR="00EC6DC1" w:rsidRDefault="00EC6DC1"/>
    <w:sectPr w:rsidR="00EC6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F3874"/>
    <w:multiLevelType w:val="multilevel"/>
    <w:tmpl w:val="D5D4A94C"/>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ED5C72"/>
    <w:multiLevelType w:val="hybridMultilevel"/>
    <w:tmpl w:val="3224FF58"/>
    <w:lvl w:ilvl="0" w:tplc="8A60E4B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69636450">
    <w:abstractNumId w:val="1"/>
  </w:num>
  <w:num w:numId="2" w16cid:durableId="62739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6F"/>
    <w:rsid w:val="00066FCE"/>
    <w:rsid w:val="00133770"/>
    <w:rsid w:val="001F229D"/>
    <w:rsid w:val="002061F3"/>
    <w:rsid w:val="004F735C"/>
    <w:rsid w:val="005B0021"/>
    <w:rsid w:val="00664A93"/>
    <w:rsid w:val="007E2A74"/>
    <w:rsid w:val="00820D5E"/>
    <w:rsid w:val="008B2D9F"/>
    <w:rsid w:val="00A32FFE"/>
    <w:rsid w:val="00B17FC7"/>
    <w:rsid w:val="00B63817"/>
    <w:rsid w:val="00C87669"/>
    <w:rsid w:val="00DE67D9"/>
    <w:rsid w:val="00EC6DC1"/>
    <w:rsid w:val="00F14D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AB5EE"/>
  <w15:chartTrackingRefBased/>
  <w15:docId w15:val="{A3F55598-F77F-4B0B-9A43-8F956A8A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Aptos"/>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5E"/>
  </w:style>
  <w:style w:type="paragraph" w:styleId="Heading1">
    <w:name w:val="heading 1"/>
    <w:basedOn w:val="Normal"/>
    <w:next w:val="Normal"/>
    <w:link w:val="Heading1Char"/>
    <w:uiPriority w:val="9"/>
    <w:qFormat/>
    <w:rsid w:val="00C87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2FFE"/>
    <w:pPr>
      <w:keepNext/>
      <w:keepLines/>
      <w:spacing w:before="160" w:after="80"/>
      <w:outlineLvl w:val="1"/>
    </w:pPr>
    <w:rPr>
      <w:rFonts w:ascii="Arial" w:eastAsiaTheme="majorEastAsia" w:hAnsi="Arial" w:cstheme="majorBidi"/>
      <w:b/>
      <w:i/>
      <w:color w:val="000000" w:themeColor="text1"/>
      <w:szCs w:val="32"/>
    </w:rPr>
  </w:style>
  <w:style w:type="paragraph" w:styleId="Heading3">
    <w:name w:val="heading 3"/>
    <w:basedOn w:val="Normal"/>
    <w:next w:val="Normal"/>
    <w:link w:val="Heading3Char"/>
    <w:uiPriority w:val="9"/>
    <w:semiHidden/>
    <w:unhideWhenUsed/>
    <w:qFormat/>
    <w:rsid w:val="00F14D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D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4D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4D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4D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4D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4D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FFE"/>
    <w:rPr>
      <w:rFonts w:ascii="Arial" w:eastAsiaTheme="majorEastAsia" w:hAnsi="Arial" w:cstheme="majorBidi"/>
      <w:b/>
      <w:i/>
      <w:color w:val="000000" w:themeColor="text1"/>
      <w:sz w:val="24"/>
      <w:szCs w:val="32"/>
    </w:rPr>
  </w:style>
  <w:style w:type="paragraph" w:customStyle="1" w:styleId="Style1">
    <w:name w:val="Style1"/>
    <w:basedOn w:val="Heading1"/>
    <w:link w:val="Style1Char"/>
    <w:qFormat/>
    <w:rsid w:val="00C87669"/>
    <w:pPr>
      <w:numPr>
        <w:numId w:val="2"/>
      </w:numPr>
      <w:tabs>
        <w:tab w:val="clear" w:pos="720"/>
        <w:tab w:val="num" w:pos="360"/>
      </w:tabs>
      <w:ind w:left="0" w:firstLine="0"/>
    </w:pPr>
    <w:rPr>
      <w:rFonts w:ascii="Arial" w:hAnsi="Arial" w:cs="Arial"/>
      <w:b/>
      <w:bCs/>
    </w:rPr>
  </w:style>
  <w:style w:type="character" w:customStyle="1" w:styleId="Style1Char">
    <w:name w:val="Style1 Char"/>
    <w:basedOn w:val="Heading1Char"/>
    <w:link w:val="Style1"/>
    <w:rsid w:val="00C87669"/>
    <w:rPr>
      <w:rFonts w:ascii="Arial" w:eastAsiaTheme="majorEastAsia" w:hAnsi="Arial" w:cs="Arial"/>
      <w:b/>
      <w:bCs/>
      <w:color w:val="0F4761" w:themeColor="accent1" w:themeShade="BF"/>
      <w:sz w:val="40"/>
      <w:szCs w:val="40"/>
    </w:rPr>
  </w:style>
  <w:style w:type="character" w:customStyle="1" w:styleId="Heading1Char">
    <w:name w:val="Heading 1 Char"/>
    <w:basedOn w:val="DefaultParagraphFont"/>
    <w:link w:val="Heading1"/>
    <w:uiPriority w:val="9"/>
    <w:rsid w:val="00C8766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14D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D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4D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4D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4D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4D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4D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4D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D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D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4D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4D6F"/>
    <w:rPr>
      <w:i/>
      <w:iCs/>
      <w:color w:val="404040" w:themeColor="text1" w:themeTint="BF"/>
    </w:rPr>
  </w:style>
  <w:style w:type="paragraph" w:styleId="ListParagraph">
    <w:name w:val="List Paragraph"/>
    <w:basedOn w:val="Normal"/>
    <w:uiPriority w:val="34"/>
    <w:qFormat/>
    <w:rsid w:val="00F14D6F"/>
    <w:pPr>
      <w:ind w:left="720"/>
      <w:contextualSpacing/>
    </w:pPr>
  </w:style>
  <w:style w:type="character" w:styleId="IntenseEmphasis">
    <w:name w:val="Intense Emphasis"/>
    <w:basedOn w:val="DefaultParagraphFont"/>
    <w:uiPriority w:val="21"/>
    <w:qFormat/>
    <w:rsid w:val="00F14D6F"/>
    <w:rPr>
      <w:i/>
      <w:iCs/>
      <w:color w:val="0F4761" w:themeColor="accent1" w:themeShade="BF"/>
    </w:rPr>
  </w:style>
  <w:style w:type="paragraph" w:styleId="IntenseQuote">
    <w:name w:val="Intense Quote"/>
    <w:basedOn w:val="Normal"/>
    <w:next w:val="Normal"/>
    <w:link w:val="IntenseQuoteChar"/>
    <w:uiPriority w:val="30"/>
    <w:qFormat/>
    <w:rsid w:val="00F14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D6F"/>
    <w:rPr>
      <w:i/>
      <w:iCs/>
      <w:color w:val="0F4761" w:themeColor="accent1" w:themeShade="BF"/>
    </w:rPr>
  </w:style>
  <w:style w:type="character" w:styleId="IntenseReference">
    <w:name w:val="Intense Reference"/>
    <w:basedOn w:val="DefaultParagraphFont"/>
    <w:uiPriority w:val="32"/>
    <w:qFormat/>
    <w:rsid w:val="00F14D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2142</Characters>
  <Application>Microsoft Office Word</Application>
  <DocSecurity>0</DocSecurity>
  <Lines>40</Lines>
  <Paragraphs>9</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SIEW ENG (PROFESOR DR)</dc:creator>
  <cp:keywords/>
  <dc:description/>
  <cp:lastModifiedBy>LING SIEW ENG (PROFESOR DR)</cp:lastModifiedBy>
  <cp:revision>2</cp:revision>
  <dcterms:created xsi:type="dcterms:W3CDTF">2025-08-20T09:03:00Z</dcterms:created>
  <dcterms:modified xsi:type="dcterms:W3CDTF">2025-08-20T09:23:00Z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edd11d44-f866-4daf-966e-cbac6961aee2</vt:lpwstr>
  </property>
</Properties>
</file>